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Playfair Display" w:cs="Playfair Display" w:eastAsia="Playfair Display" w:hAnsi="Playfair Display"/>
        </w:rPr>
      </w:pPr>
      <w:r w:rsidDel="00000000" w:rsidR="00000000" w:rsidRPr="00000000">
        <w:rPr>
          <w:rtl w:val="0"/>
        </w:rPr>
      </w:r>
    </w:p>
    <w:p w:rsidR="00000000" w:rsidDel="00000000" w:rsidP="00000000" w:rsidRDefault="00000000" w:rsidRPr="00000000" w14:paraId="00000002">
      <w:pPr>
        <w:rPr>
          <w:rFonts w:ascii="Playfair Display" w:cs="Playfair Display" w:eastAsia="Playfair Display" w:hAnsi="Playfair Display"/>
        </w:rPr>
      </w:pPr>
      <w:r w:rsidDel="00000000" w:rsidR="00000000" w:rsidRPr="00000000">
        <w:rPr>
          <w:rtl w:val="0"/>
        </w:rPr>
      </w:r>
    </w:p>
    <w:p w:rsidR="00000000" w:rsidDel="00000000" w:rsidP="00000000" w:rsidRDefault="00000000" w:rsidRPr="00000000" w14:paraId="00000003">
      <w:pPr>
        <w:rPr>
          <w:rFonts w:ascii="Playfair Display" w:cs="Playfair Display" w:eastAsia="Playfair Display" w:hAnsi="Playfair Display"/>
        </w:rPr>
      </w:pPr>
      <w:r w:rsidDel="00000000" w:rsidR="00000000" w:rsidRPr="00000000">
        <w:rPr>
          <w:rtl w:val="0"/>
        </w:rPr>
      </w:r>
    </w:p>
    <w:p w:rsidR="00000000" w:rsidDel="00000000" w:rsidP="00000000" w:rsidRDefault="00000000" w:rsidRPr="00000000" w14:paraId="00000004">
      <w:pPr>
        <w:rPr>
          <w:rFonts w:ascii="Playfair Display" w:cs="Playfair Display" w:eastAsia="Playfair Display" w:hAnsi="Playfair Display"/>
        </w:rPr>
      </w:pPr>
      <w:r w:rsidDel="00000000" w:rsidR="00000000" w:rsidRPr="00000000">
        <w:rPr>
          <w:rtl w:val="0"/>
        </w:rPr>
      </w:r>
    </w:p>
    <w:p w:rsidR="00000000" w:rsidDel="00000000" w:rsidP="00000000" w:rsidRDefault="00000000" w:rsidRPr="00000000" w14:paraId="00000005">
      <w:pPr>
        <w:rPr>
          <w:rFonts w:ascii="Playfair Display" w:cs="Playfair Display" w:eastAsia="Playfair Display" w:hAnsi="Playfair Display"/>
        </w:rPr>
      </w:pPr>
      <w:r w:rsidDel="00000000" w:rsidR="00000000" w:rsidRPr="00000000">
        <w:rPr>
          <w:rtl w:val="0"/>
        </w:rPr>
      </w:r>
    </w:p>
    <w:p w:rsidR="00000000" w:rsidDel="00000000" w:rsidP="00000000" w:rsidRDefault="00000000" w:rsidRPr="00000000" w14:paraId="00000006">
      <w:pPr>
        <w:rPr>
          <w:rFonts w:ascii="Playfair Display" w:cs="Playfair Display" w:eastAsia="Playfair Display" w:hAnsi="Playfair Display"/>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1466850</wp:posOffset>
            </wp:positionH>
            <wp:positionV relativeFrom="paragraph">
              <wp:posOffset>243684</wp:posOffset>
            </wp:positionV>
            <wp:extent cx="3005138" cy="1238604"/>
            <wp:effectExtent b="0" l="0" r="0" t="0"/>
            <wp:wrapNone/>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005138" cy="1238604"/>
                    </a:xfrm>
                    <a:prstGeom prst="rect"/>
                    <a:ln/>
                  </pic:spPr>
                </pic:pic>
              </a:graphicData>
            </a:graphic>
          </wp:anchor>
        </w:drawing>
      </w:r>
    </w:p>
    <w:p w:rsidR="00000000" w:rsidDel="00000000" w:rsidP="00000000" w:rsidRDefault="00000000" w:rsidRPr="00000000" w14:paraId="00000007">
      <w:pPr>
        <w:rPr>
          <w:rFonts w:ascii="Playfair Display" w:cs="Playfair Display" w:eastAsia="Playfair Display" w:hAnsi="Playfair Display"/>
        </w:rPr>
      </w:pPr>
      <w:r w:rsidDel="00000000" w:rsidR="00000000" w:rsidRPr="00000000">
        <w:rPr>
          <w:rtl w:val="0"/>
        </w:rPr>
      </w:r>
    </w:p>
    <w:p w:rsidR="00000000" w:rsidDel="00000000" w:rsidP="00000000" w:rsidRDefault="00000000" w:rsidRPr="00000000" w14:paraId="00000008">
      <w:pPr>
        <w:rPr>
          <w:rFonts w:ascii="Playfair Display" w:cs="Playfair Display" w:eastAsia="Playfair Display" w:hAnsi="Playfair Display"/>
        </w:rPr>
      </w:pPr>
      <w:r w:rsidDel="00000000" w:rsidR="00000000" w:rsidRPr="00000000">
        <w:rPr>
          <w:rtl w:val="0"/>
        </w:rPr>
      </w:r>
    </w:p>
    <w:p w:rsidR="00000000" w:rsidDel="00000000" w:rsidP="00000000" w:rsidRDefault="00000000" w:rsidRPr="00000000" w14:paraId="00000009">
      <w:pPr>
        <w:rPr>
          <w:rFonts w:ascii="Playfair Display" w:cs="Playfair Display" w:eastAsia="Playfair Display" w:hAnsi="Playfair Display"/>
        </w:rPr>
      </w:pPr>
      <w:r w:rsidDel="00000000" w:rsidR="00000000" w:rsidRPr="00000000">
        <w:rPr>
          <w:rtl w:val="0"/>
        </w:rPr>
      </w:r>
    </w:p>
    <w:p w:rsidR="00000000" w:rsidDel="00000000" w:rsidP="00000000" w:rsidRDefault="00000000" w:rsidRPr="00000000" w14:paraId="0000000A">
      <w:pPr>
        <w:rPr>
          <w:rFonts w:ascii="Playfair Display" w:cs="Playfair Display" w:eastAsia="Playfair Display" w:hAnsi="Playfair Display"/>
        </w:rPr>
      </w:pPr>
      <w:r w:rsidDel="00000000" w:rsidR="00000000" w:rsidRPr="00000000">
        <w:rPr>
          <w:rtl w:val="0"/>
        </w:rPr>
      </w:r>
    </w:p>
    <w:p w:rsidR="00000000" w:rsidDel="00000000" w:rsidP="00000000" w:rsidRDefault="00000000" w:rsidRPr="00000000" w14:paraId="0000000B">
      <w:pPr>
        <w:rPr>
          <w:rFonts w:ascii="Playfair Display" w:cs="Playfair Display" w:eastAsia="Playfair Display" w:hAnsi="Playfair Display"/>
        </w:rPr>
      </w:pPr>
      <w:r w:rsidDel="00000000" w:rsidR="00000000" w:rsidRPr="00000000">
        <w:rPr>
          <w:rtl w:val="0"/>
        </w:rPr>
      </w:r>
    </w:p>
    <w:p w:rsidR="00000000" w:rsidDel="00000000" w:rsidP="00000000" w:rsidRDefault="00000000" w:rsidRPr="00000000" w14:paraId="0000000C">
      <w:pPr>
        <w:rPr>
          <w:rFonts w:ascii="Playfair Display" w:cs="Playfair Display" w:eastAsia="Playfair Display" w:hAnsi="Playfair Display"/>
        </w:rPr>
      </w:pPr>
      <w:r w:rsidDel="00000000" w:rsidR="00000000" w:rsidRPr="00000000">
        <w:rPr>
          <w:rtl w:val="0"/>
        </w:rPr>
      </w:r>
    </w:p>
    <w:p w:rsidR="00000000" w:rsidDel="00000000" w:rsidP="00000000" w:rsidRDefault="00000000" w:rsidRPr="00000000" w14:paraId="0000000D">
      <w:pPr>
        <w:rPr>
          <w:rFonts w:ascii="Playfair Display" w:cs="Playfair Display" w:eastAsia="Playfair Display" w:hAnsi="Playfair Display"/>
        </w:rPr>
      </w:pPr>
      <w:r w:rsidDel="00000000" w:rsidR="00000000" w:rsidRPr="00000000">
        <w:rPr>
          <w:rtl w:val="0"/>
        </w:rPr>
      </w:r>
    </w:p>
    <w:p w:rsidR="00000000" w:rsidDel="00000000" w:rsidP="00000000" w:rsidRDefault="00000000" w:rsidRPr="00000000" w14:paraId="0000000E">
      <w:pPr>
        <w:pStyle w:val="Title"/>
        <w:jc w:val="center"/>
        <w:rPr/>
      </w:pPr>
      <w:bookmarkStart w:colFirst="0" w:colLast="0" w:name="_1ku7m2s5x1wf" w:id="0"/>
      <w:bookmarkEnd w:id="0"/>
      <w:r w:rsidDel="00000000" w:rsidR="00000000" w:rsidRPr="00000000">
        <w:rPr>
          <w:rtl w:val="0"/>
        </w:rPr>
        <w:t xml:space="preserve">HeartChart Deployment Guide</w:t>
      </w:r>
    </w:p>
    <w:p w:rsidR="00000000" w:rsidDel="00000000" w:rsidP="00000000" w:rsidRDefault="00000000" w:rsidRPr="00000000" w14:paraId="0000000F">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010">
      <w:pPr>
        <w:pStyle w:val="Title"/>
        <w:jc w:val="center"/>
        <w:rPr>
          <w:rFonts w:ascii="Calibri" w:cs="Calibri" w:eastAsia="Calibri" w:hAnsi="Calibri"/>
          <w:sz w:val="54"/>
          <w:szCs w:val="54"/>
        </w:rPr>
      </w:pPr>
      <w:bookmarkStart w:colFirst="0" w:colLast="0" w:name="_8k1uspmeq8ht" w:id="1"/>
      <w:bookmarkEnd w:id="1"/>
      <w:r w:rsidDel="00000000" w:rsidR="00000000" w:rsidRPr="00000000">
        <w:rPr>
          <w:color w:val="666666"/>
          <w:sz w:val="50"/>
          <w:szCs w:val="50"/>
          <w:rtl w:val="0"/>
        </w:rPr>
        <w:t xml:space="preserve">01</w:t>
      </w:r>
      <w:r w:rsidDel="00000000" w:rsidR="00000000" w:rsidRPr="00000000">
        <w:rPr>
          <w:sz w:val="50"/>
          <w:szCs w:val="50"/>
          <w:rtl w:val="0"/>
        </w:rPr>
        <w:t xml:space="preserve"> Sunday Services</w:t>
      </w:r>
      <w:r w:rsidDel="00000000" w:rsidR="00000000" w:rsidRPr="00000000">
        <w:rPr>
          <w:rtl w:val="0"/>
        </w:rPr>
      </w:r>
    </w:p>
    <w:p w:rsidR="00000000" w:rsidDel="00000000" w:rsidP="00000000" w:rsidRDefault="00000000" w:rsidRPr="00000000" w14:paraId="00000011">
      <w:pPr>
        <w:spacing w:after="240" w:before="240" w:lineRule="auto"/>
        <w:rPr/>
      </w:pPr>
      <w:r w:rsidDel="00000000" w:rsidR="00000000" w:rsidRPr="00000000">
        <w:rPr>
          <w:rtl w:val="0"/>
        </w:rPr>
        <w:t xml:space="preserve">Deploying HeartChart during your Sunday services is your best opportunity to reach the largest number of people at once. It creates a culture-wide moment that shows how seriously your church takes relationship health. This setting maximizes participation, builds momentum for the rest of your marriage ministry, and helps you gather the most data quickly and meaningfully.</w:t>
      </w:r>
    </w:p>
    <w:p w:rsidR="00000000" w:rsidDel="00000000" w:rsidP="00000000" w:rsidRDefault="00000000" w:rsidRPr="00000000" w14:paraId="00000012">
      <w:pPr>
        <w:pStyle w:val="Heading2"/>
        <w:rPr/>
      </w:pPr>
      <w:bookmarkStart w:colFirst="0" w:colLast="0" w:name="_kam0i14morao" w:id="2"/>
      <w:bookmarkEnd w:id="2"/>
      <w:r w:rsidDel="00000000" w:rsidR="00000000" w:rsidRPr="00000000">
        <w:rPr>
          <w:rtl w:val="0"/>
        </w:rPr>
        <w:t xml:space="preserve">Announcement Script (from stage):</w:t>
      </w:r>
    </w:p>
    <w:p w:rsidR="00000000" w:rsidDel="00000000" w:rsidP="00000000" w:rsidRDefault="00000000" w:rsidRPr="00000000" w14:paraId="00000013">
      <w:pPr>
        <w:spacing w:after="240" w:before="240" w:lineRule="auto"/>
        <w:rPr/>
      </w:pPr>
      <w:r w:rsidDel="00000000" w:rsidR="00000000" w:rsidRPr="00000000">
        <w:rPr>
          <w:rtl w:val="0"/>
        </w:rPr>
        <w:t xml:space="preserve">"We have a special gift for you today—a powerful tool called HeartChart. It’s a quick but eye-opening assessment designed to give you a clear picture of where your relationship stands and where it can grow.</w:t>
      </w:r>
    </w:p>
    <w:p w:rsidR="00000000" w:rsidDel="00000000" w:rsidP="00000000" w:rsidRDefault="00000000" w:rsidRPr="00000000" w14:paraId="00000014">
      <w:pPr>
        <w:spacing w:after="240" w:before="240" w:lineRule="auto"/>
        <w:rPr/>
      </w:pPr>
      <w:r w:rsidDel="00000000" w:rsidR="00000000" w:rsidRPr="00000000">
        <w:rPr>
          <w:rtl w:val="0"/>
        </w:rPr>
        <w:t xml:space="preserve">Think of it as a personalized map for deeper connection. Better yet, it’s like a GPS to help you get to where you want to go in your relationship.</w:t>
      </w:r>
    </w:p>
    <w:p w:rsidR="00000000" w:rsidDel="00000000" w:rsidP="00000000" w:rsidRDefault="00000000" w:rsidRPr="00000000" w14:paraId="00000015">
      <w:pPr>
        <w:spacing w:after="240" w:before="240" w:lineRule="auto"/>
        <w:rPr/>
      </w:pPr>
      <w:r w:rsidDel="00000000" w:rsidR="00000000" w:rsidRPr="00000000">
        <w:rPr>
          <w:rtl w:val="0"/>
        </w:rPr>
        <w:t xml:space="preserve">We want every person to take this—it’s not one per couple; it’s based on your personal perception of your relationship right now. Self-awareness is the first step toward change.</w:t>
      </w:r>
    </w:p>
    <w:p w:rsidR="00000000" w:rsidDel="00000000" w:rsidP="00000000" w:rsidRDefault="00000000" w:rsidRPr="00000000" w14:paraId="00000016">
      <w:pPr>
        <w:spacing w:after="240" w:before="240" w:lineRule="auto"/>
        <w:rPr/>
      </w:pPr>
      <w:r w:rsidDel="00000000" w:rsidR="00000000" w:rsidRPr="00000000">
        <w:rPr>
          <w:rtl w:val="0"/>
        </w:rPr>
        <w:t xml:space="preserve">And if you’re not in a relationship right now, there’s actually a version for you too, mapping your broader relational life!</w:t>
      </w:r>
    </w:p>
    <w:p w:rsidR="00000000" w:rsidDel="00000000" w:rsidP="00000000" w:rsidRDefault="00000000" w:rsidRPr="00000000" w14:paraId="00000017">
      <w:pPr>
        <w:spacing w:after="240" w:before="240" w:lineRule="auto"/>
        <w:rPr/>
      </w:pPr>
      <w:r w:rsidDel="00000000" w:rsidR="00000000" w:rsidRPr="00000000">
        <w:rPr>
          <w:rtl w:val="0"/>
        </w:rPr>
        <w:t xml:space="preserve">Whether your relationship is thriving or struggling, HeartChart will give you insights you may not have seen before—and more importantly, it will help you take practical steps forward.</w:t>
      </w:r>
    </w:p>
    <w:p w:rsidR="00000000" w:rsidDel="00000000" w:rsidP="00000000" w:rsidRDefault="00000000" w:rsidRPr="00000000" w14:paraId="00000018">
      <w:pPr>
        <w:spacing w:after="240" w:before="240" w:lineRule="auto"/>
        <w:rPr/>
      </w:pPr>
      <w:r w:rsidDel="00000000" w:rsidR="00000000" w:rsidRPr="00000000">
        <w:rPr>
          <w:rtl w:val="0"/>
        </w:rPr>
        <w:t xml:space="preserve">Best of all, it’s completely FREE to you! </w:t>
      </w:r>
    </w:p>
    <w:p w:rsidR="00000000" w:rsidDel="00000000" w:rsidP="00000000" w:rsidRDefault="00000000" w:rsidRPr="00000000" w14:paraId="00000019">
      <w:pPr>
        <w:spacing w:after="240" w:before="240" w:lineRule="auto"/>
        <w:rPr/>
      </w:pPr>
      <w:r w:rsidDel="00000000" w:rsidR="00000000" w:rsidRPr="00000000">
        <w:rPr>
          <w:color w:val="b45f06"/>
          <w:rtl w:val="0"/>
        </w:rPr>
        <w:t xml:space="preserve">[If you're allowing time to take HeartChart during service]</w:t>
      </w:r>
      <w:r w:rsidDel="00000000" w:rsidR="00000000" w:rsidRPr="00000000">
        <w:rPr>
          <w:rtl w:val="0"/>
        </w:rPr>
        <w:t xml:space="preserve"> We'll play some music and give you a few minutes right now to complete it! </w:t>
      </w:r>
    </w:p>
    <w:p w:rsidR="00000000" w:rsidDel="00000000" w:rsidP="00000000" w:rsidRDefault="00000000" w:rsidRPr="00000000" w14:paraId="0000001A">
      <w:pPr>
        <w:spacing w:after="240" w:before="240" w:lineRule="auto"/>
        <w:rPr/>
      </w:pPr>
      <w:r w:rsidDel="00000000" w:rsidR="00000000" w:rsidRPr="00000000">
        <w:rPr>
          <w:color w:val="b45f06"/>
          <w:rtl w:val="0"/>
        </w:rPr>
        <w:t xml:space="preserve">[If you're encouraging them to take it after service]</w:t>
      </w:r>
      <w:r w:rsidDel="00000000" w:rsidR="00000000" w:rsidRPr="00000000">
        <w:rPr>
          <w:rtl w:val="0"/>
        </w:rPr>
        <w:t xml:space="preserve"> Open it up right now so it's ready for you right after service! </w:t>
      </w:r>
    </w:p>
    <w:p w:rsidR="00000000" w:rsidDel="00000000" w:rsidP="00000000" w:rsidRDefault="00000000" w:rsidRPr="00000000" w14:paraId="0000001B">
      <w:pPr>
        <w:spacing w:after="240" w:before="240"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01C">
      <w:pPr>
        <w:pStyle w:val="Heading2"/>
        <w:spacing w:after="240" w:before="240" w:lineRule="auto"/>
        <w:rPr/>
      </w:pPr>
      <w:bookmarkStart w:colFirst="0" w:colLast="0" w:name="_rpxzisxv4ybu" w:id="3"/>
      <w:bookmarkEnd w:id="3"/>
      <w:r w:rsidDel="00000000" w:rsidR="00000000" w:rsidRPr="00000000">
        <w:rPr>
          <w:rtl w:val="0"/>
        </w:rPr>
        <w:t xml:space="preserve">Tech Notes:</w:t>
      </w:r>
    </w:p>
    <w:p w:rsidR="00000000" w:rsidDel="00000000" w:rsidP="00000000" w:rsidRDefault="00000000" w:rsidRPr="00000000" w14:paraId="0000001D">
      <w:pPr>
        <w:numPr>
          <w:ilvl w:val="0"/>
          <w:numId w:val="2"/>
        </w:numPr>
        <w:spacing w:after="0" w:afterAutospacing="0" w:before="240" w:lineRule="auto"/>
        <w:ind w:left="720" w:hanging="360"/>
      </w:pPr>
      <w:r w:rsidDel="00000000" w:rsidR="00000000" w:rsidRPr="00000000">
        <w:rPr>
          <w:rtl w:val="0"/>
        </w:rPr>
        <w:t xml:space="preserve">Display QR codes on-screen during announcement</w:t>
      </w:r>
    </w:p>
    <w:p w:rsidR="00000000" w:rsidDel="00000000" w:rsidP="00000000" w:rsidRDefault="00000000" w:rsidRPr="00000000" w14:paraId="0000001E">
      <w:pPr>
        <w:numPr>
          <w:ilvl w:val="0"/>
          <w:numId w:val="2"/>
        </w:numPr>
        <w:spacing w:after="0" w:afterAutospacing="0" w:before="0" w:beforeAutospacing="0" w:lineRule="auto"/>
        <w:ind w:left="720" w:hanging="360"/>
      </w:pPr>
      <w:r w:rsidDel="00000000" w:rsidR="00000000" w:rsidRPr="00000000">
        <w:rPr>
          <w:rtl w:val="0"/>
        </w:rPr>
        <w:t xml:space="preserve">Add link to the Church App homepage</w:t>
      </w:r>
    </w:p>
    <w:p w:rsidR="00000000" w:rsidDel="00000000" w:rsidP="00000000" w:rsidRDefault="00000000" w:rsidRPr="00000000" w14:paraId="0000001F">
      <w:pPr>
        <w:numPr>
          <w:ilvl w:val="0"/>
          <w:numId w:val="2"/>
        </w:numPr>
        <w:spacing w:after="240" w:before="0" w:beforeAutospacing="0" w:lineRule="auto"/>
        <w:ind w:left="720" w:hanging="360"/>
      </w:pPr>
      <w:r w:rsidDel="00000000" w:rsidR="00000000" w:rsidRPr="00000000">
        <w:rPr>
          <w:rtl w:val="0"/>
        </w:rPr>
        <w:t xml:space="preserve">Include printed QR code on handouts or bulletins</w:t>
      </w:r>
    </w:p>
    <w:p w:rsidR="00000000" w:rsidDel="00000000" w:rsidP="00000000" w:rsidRDefault="00000000" w:rsidRPr="00000000" w14:paraId="00000020">
      <w:pPr>
        <w:pStyle w:val="Heading2"/>
        <w:spacing w:after="240" w:before="240" w:lineRule="auto"/>
        <w:rPr/>
      </w:pPr>
      <w:bookmarkStart w:colFirst="0" w:colLast="0" w:name="_qmhxksdt10iw" w:id="4"/>
      <w:bookmarkEnd w:id="4"/>
      <w:r w:rsidDel="00000000" w:rsidR="00000000" w:rsidRPr="00000000">
        <w:rPr>
          <w:rtl w:val="0"/>
        </w:rPr>
        <w:t xml:space="preserve">Timing:</w:t>
      </w:r>
    </w:p>
    <w:p w:rsidR="00000000" w:rsidDel="00000000" w:rsidP="00000000" w:rsidRDefault="00000000" w:rsidRPr="00000000" w14:paraId="00000021">
      <w:pPr>
        <w:numPr>
          <w:ilvl w:val="0"/>
          <w:numId w:val="3"/>
        </w:numPr>
        <w:spacing w:after="0" w:afterAutospacing="0" w:before="240" w:lineRule="auto"/>
        <w:ind w:left="720" w:hanging="360"/>
      </w:pPr>
      <w:r w:rsidDel="00000000" w:rsidR="00000000" w:rsidRPr="00000000">
        <w:rPr>
          <w:rtl w:val="0"/>
        </w:rPr>
        <w:t xml:space="preserve">Best during offering, communion, or transition moments</w:t>
      </w:r>
    </w:p>
    <w:p w:rsidR="00000000" w:rsidDel="00000000" w:rsidP="00000000" w:rsidRDefault="00000000" w:rsidRPr="00000000" w14:paraId="00000022">
      <w:pPr>
        <w:numPr>
          <w:ilvl w:val="0"/>
          <w:numId w:val="3"/>
        </w:numPr>
        <w:spacing w:after="0" w:afterAutospacing="0" w:before="0" w:beforeAutospacing="0" w:lineRule="auto"/>
        <w:ind w:left="720" w:hanging="360"/>
      </w:pPr>
      <w:r w:rsidDel="00000000" w:rsidR="00000000" w:rsidRPr="00000000">
        <w:rPr>
          <w:rtl w:val="0"/>
        </w:rPr>
        <w:t xml:space="preserve">Soft music can play in the background if done live</w:t>
      </w:r>
    </w:p>
    <w:p w:rsidR="00000000" w:rsidDel="00000000" w:rsidP="00000000" w:rsidRDefault="00000000" w:rsidRPr="00000000" w14:paraId="00000023">
      <w:pPr>
        <w:numPr>
          <w:ilvl w:val="0"/>
          <w:numId w:val="3"/>
        </w:numPr>
        <w:spacing w:after="240" w:before="0" w:beforeAutospacing="0" w:lineRule="auto"/>
        <w:ind w:left="720" w:hanging="360"/>
      </w:pPr>
      <w:r w:rsidDel="00000000" w:rsidR="00000000" w:rsidRPr="00000000">
        <w:rPr>
          <w:rtl w:val="0"/>
        </w:rPr>
        <w:t xml:space="preserve">If not being done live during service, make sure to remind everyone at the end of service one more time</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1"/>
        <w:keepNext w:val="0"/>
        <w:keepLines w:val="0"/>
        <w:pBdr>
          <w:top w:color="auto" w:space="0" w:sz="0" w:val="none"/>
          <w:left w:color="auto" w:space="0" w:sz="0" w:val="none"/>
          <w:bottom w:color="auto" w:space="0" w:sz="0" w:val="none"/>
          <w:right w:color="auto" w:space="0" w:sz="0" w:val="none"/>
          <w:between w:color="auto" w:space="0" w:sz="0" w:val="none"/>
        </w:pBdr>
        <w:spacing w:after="120" w:before="480" w:line="276" w:lineRule="auto"/>
        <w:rPr>
          <w:rFonts w:ascii="Calibri" w:cs="Calibri" w:eastAsia="Calibri" w:hAnsi="Calibri"/>
          <w:sz w:val="46"/>
          <w:szCs w:val="46"/>
        </w:rPr>
      </w:pPr>
      <w:bookmarkStart w:colFirst="0" w:colLast="0" w:name="_4g1jwsmqytp4" w:id="5"/>
      <w:bookmarkEnd w:id="5"/>
      <w:r w:rsidDel="00000000" w:rsidR="00000000" w:rsidRPr="00000000">
        <w:br w:type="page"/>
      </w:r>
      <w:r w:rsidDel="00000000" w:rsidR="00000000" w:rsidRPr="00000000">
        <w:rPr>
          <w:rtl w:val="0"/>
        </w:rPr>
      </w:r>
    </w:p>
    <w:p w:rsidR="00000000" w:rsidDel="00000000" w:rsidP="00000000" w:rsidRDefault="00000000" w:rsidRPr="00000000" w14:paraId="00000026">
      <w:pPr>
        <w:pStyle w:val="Title"/>
        <w:jc w:val="center"/>
        <w:rPr>
          <w:rFonts w:ascii="Calibri" w:cs="Calibri" w:eastAsia="Calibri" w:hAnsi="Calibri"/>
          <w:sz w:val="46"/>
          <w:szCs w:val="46"/>
        </w:rPr>
      </w:pPr>
      <w:bookmarkStart w:colFirst="0" w:colLast="0" w:name="_hjs1r1o0s0ml" w:id="6"/>
      <w:bookmarkEnd w:id="6"/>
      <w:r w:rsidDel="00000000" w:rsidR="00000000" w:rsidRPr="00000000">
        <w:rPr>
          <w:color w:val="666666"/>
          <w:sz w:val="50"/>
          <w:szCs w:val="50"/>
          <w:rtl w:val="0"/>
        </w:rPr>
        <w:t xml:space="preserve">02</w:t>
      </w:r>
      <w:r w:rsidDel="00000000" w:rsidR="00000000" w:rsidRPr="00000000">
        <w:rPr>
          <w:sz w:val="50"/>
          <w:szCs w:val="50"/>
          <w:rtl w:val="0"/>
        </w:rPr>
        <w:t xml:space="preserve"> Small Groups &amp; Volunteer Huddles</w:t>
      </w:r>
      <w:r w:rsidDel="00000000" w:rsidR="00000000" w:rsidRPr="00000000">
        <w:rPr>
          <w:rtl w:val="0"/>
        </w:rPr>
      </w:r>
    </w:p>
    <w:p w:rsidR="00000000" w:rsidDel="00000000" w:rsidP="00000000" w:rsidRDefault="00000000" w:rsidRPr="00000000" w14:paraId="00000027">
      <w:pPr>
        <w:spacing w:after="240" w:before="240" w:lineRule="auto"/>
        <w:rPr/>
      </w:pPr>
      <w:r w:rsidDel="00000000" w:rsidR="00000000" w:rsidRPr="00000000">
        <w:rPr>
          <w:rtl w:val="0"/>
        </w:rPr>
        <w:t xml:space="preserve">Small groups and volunteer huddles are ideal for personal connection and deeper reflection. These environments allow for relational processing, storytelling, and practical application. People are more likely to take the assessment thoughtfully and discuss it meaningfully when surrounded by trusted friends.</w:t>
      </w:r>
    </w:p>
    <w:p w:rsidR="00000000" w:rsidDel="00000000" w:rsidP="00000000" w:rsidRDefault="00000000" w:rsidRPr="00000000" w14:paraId="00000028">
      <w:pPr>
        <w:pStyle w:val="Heading2"/>
        <w:rPr/>
      </w:pPr>
      <w:bookmarkStart w:colFirst="0" w:colLast="0" w:name="_58fk7q9k1he2" w:id="7"/>
      <w:bookmarkEnd w:id="7"/>
      <w:r w:rsidDel="00000000" w:rsidR="00000000" w:rsidRPr="00000000">
        <w:rPr>
          <w:rtl w:val="0"/>
        </w:rPr>
        <w:t xml:space="preserve">Group Leader Script:</w:t>
      </w:r>
    </w:p>
    <w:p w:rsidR="00000000" w:rsidDel="00000000" w:rsidP="00000000" w:rsidRDefault="00000000" w:rsidRPr="00000000" w14:paraId="00000029">
      <w:pPr>
        <w:spacing w:after="240" w:before="240" w:lineRule="auto"/>
        <w:rPr/>
      </w:pPr>
      <w:r w:rsidDel="00000000" w:rsidR="00000000" w:rsidRPr="00000000">
        <w:rPr>
          <w:rtl w:val="0"/>
        </w:rPr>
        <w:t xml:space="preserve">"This week, we’re doing something different. Before we dive into discussion, I want us all to take a free 4-minute assessment called HeartChart. It will help us understand the current state of our relationships—and give us a personalized report of where we are and what next steps we might consider. Even if you’re single or dating, there's a version tailored to your season of life. It's totally private, and you'll get your results immediately."</w:t>
      </w:r>
    </w:p>
    <w:p w:rsidR="00000000" w:rsidDel="00000000" w:rsidP="00000000" w:rsidRDefault="00000000" w:rsidRPr="00000000" w14:paraId="0000002A">
      <w:pPr>
        <w:pStyle w:val="Heading2"/>
        <w:rPr/>
      </w:pPr>
      <w:bookmarkStart w:colFirst="0" w:colLast="0" w:name="_dfjs47tksuxn" w:id="8"/>
      <w:bookmarkEnd w:id="8"/>
      <w:r w:rsidDel="00000000" w:rsidR="00000000" w:rsidRPr="00000000">
        <w:rPr>
          <w:rtl w:val="0"/>
        </w:rPr>
        <w:t xml:space="preserve">Team Leader Script:</w:t>
      </w:r>
    </w:p>
    <w:p w:rsidR="00000000" w:rsidDel="00000000" w:rsidP="00000000" w:rsidRDefault="00000000" w:rsidRPr="00000000" w14:paraId="0000002B">
      <w:pPr>
        <w:spacing w:after="240" w:before="240" w:lineRule="auto"/>
        <w:rPr/>
      </w:pPr>
      <w:r w:rsidDel="00000000" w:rsidR="00000000" w:rsidRPr="00000000">
        <w:rPr>
          <w:rtl w:val="0"/>
        </w:rPr>
        <w:t xml:space="preserve">“</w:t>
      </w:r>
      <w:r w:rsidDel="00000000" w:rsidR="00000000" w:rsidRPr="00000000">
        <w:rPr>
          <w:rtl w:val="0"/>
        </w:rPr>
        <w:t xml:space="preserve">Before we jump into serving today, I want to pause and do something that reminds us why we’re here in the first place. We don’t just care about the role you’re playing—we care about </w:t>
      </w:r>
      <w:r w:rsidDel="00000000" w:rsidR="00000000" w:rsidRPr="00000000">
        <w:rPr>
          <w:i w:val="1"/>
          <w:rtl w:val="0"/>
        </w:rPr>
        <w:t xml:space="preserve">you</w:t>
      </w:r>
      <w:r w:rsidDel="00000000" w:rsidR="00000000" w:rsidRPr="00000000">
        <w:rPr>
          <w:rtl w:val="0"/>
        </w:rPr>
        <w:t xml:space="preserve">. About your real life. About how you’re doing in the relationships that matter most.</w:t>
      </w:r>
    </w:p>
    <w:p w:rsidR="00000000" w:rsidDel="00000000" w:rsidP="00000000" w:rsidRDefault="00000000" w:rsidRPr="00000000" w14:paraId="0000002C">
      <w:pPr>
        <w:spacing w:after="240" w:before="240" w:lineRule="auto"/>
        <w:rPr/>
      </w:pPr>
      <w:r w:rsidDel="00000000" w:rsidR="00000000" w:rsidRPr="00000000">
        <w:rPr>
          <w:rtl w:val="0"/>
        </w:rPr>
        <w:t xml:space="preserve">That’s why I’d love for you to take 4 minutes right now to complete something called HeartChart. It’s a short but meaningful assessment that gives you a snapshot of your relationship health and where you might need to grow.</w:t>
      </w:r>
    </w:p>
    <w:p w:rsidR="00000000" w:rsidDel="00000000" w:rsidP="00000000" w:rsidRDefault="00000000" w:rsidRPr="00000000" w14:paraId="0000002D">
      <w:pPr>
        <w:spacing w:after="240" w:before="240" w:lineRule="auto"/>
        <w:rPr/>
      </w:pPr>
      <w:r w:rsidDel="00000000" w:rsidR="00000000" w:rsidRPr="00000000">
        <w:rPr>
          <w:rtl w:val="0"/>
        </w:rPr>
        <w:t xml:space="preserve">It’s totally private, results show up instantly, and there’s even a version for you if you’re not in a relationship right now. I just think it’s important we make space for each other—not just as team members, but as people."</w:t>
      </w:r>
    </w:p>
    <w:p w:rsidR="00000000" w:rsidDel="00000000" w:rsidP="00000000" w:rsidRDefault="00000000" w:rsidRPr="00000000" w14:paraId="0000002E">
      <w:pPr>
        <w:pStyle w:val="Heading2"/>
        <w:rPr/>
      </w:pPr>
      <w:bookmarkStart w:colFirst="0" w:colLast="0" w:name="_lw681qx49kge" w:id="9"/>
      <w:bookmarkEnd w:id="9"/>
      <w:r w:rsidDel="00000000" w:rsidR="00000000" w:rsidRPr="00000000">
        <w:rPr>
          <w:rtl w:val="0"/>
        </w:rPr>
        <w:t xml:space="preserve">Best Practices:</w:t>
      </w:r>
    </w:p>
    <w:p w:rsidR="00000000" w:rsidDel="00000000" w:rsidP="00000000" w:rsidRDefault="00000000" w:rsidRPr="00000000" w14:paraId="0000002F">
      <w:pPr>
        <w:numPr>
          <w:ilvl w:val="0"/>
          <w:numId w:val="1"/>
        </w:numPr>
        <w:spacing w:after="0" w:afterAutospacing="0" w:before="240" w:lineRule="auto"/>
        <w:ind w:left="720" w:hanging="360"/>
      </w:pPr>
      <w:r w:rsidDel="00000000" w:rsidR="00000000" w:rsidRPr="00000000">
        <w:rPr>
          <w:rtl w:val="0"/>
        </w:rPr>
        <w:t xml:space="preserve">Make sure everyone takes it individually (not as couples)</w:t>
      </w:r>
    </w:p>
    <w:p w:rsidR="00000000" w:rsidDel="00000000" w:rsidP="00000000" w:rsidRDefault="00000000" w:rsidRPr="00000000" w14:paraId="00000030">
      <w:pPr>
        <w:numPr>
          <w:ilvl w:val="0"/>
          <w:numId w:val="1"/>
        </w:numPr>
        <w:spacing w:after="0" w:afterAutospacing="0" w:before="0" w:beforeAutospacing="0" w:lineRule="auto"/>
        <w:ind w:left="720" w:hanging="360"/>
      </w:pPr>
      <w:r w:rsidDel="00000000" w:rsidR="00000000" w:rsidRPr="00000000">
        <w:rPr>
          <w:rtl w:val="0"/>
        </w:rPr>
        <w:t xml:space="preserve">Ask one or two volunteers to share a takeaway afterward or the following week</w:t>
      </w:r>
    </w:p>
    <w:p w:rsidR="00000000" w:rsidDel="00000000" w:rsidP="00000000" w:rsidRDefault="00000000" w:rsidRPr="00000000" w14:paraId="00000031">
      <w:pPr>
        <w:numPr>
          <w:ilvl w:val="0"/>
          <w:numId w:val="1"/>
        </w:numPr>
        <w:spacing w:after="0" w:afterAutospacing="0" w:before="0" w:beforeAutospacing="0" w:lineRule="auto"/>
        <w:ind w:left="720" w:hanging="360"/>
      </w:pPr>
      <w:r w:rsidDel="00000000" w:rsidR="00000000" w:rsidRPr="00000000">
        <w:rPr>
          <w:rtl w:val="0"/>
        </w:rPr>
        <w:t xml:space="preserve">Follow up with reflection questions:</w:t>
      </w:r>
    </w:p>
    <w:p w:rsidR="00000000" w:rsidDel="00000000" w:rsidP="00000000" w:rsidRDefault="00000000" w:rsidRPr="00000000" w14:paraId="00000032">
      <w:pPr>
        <w:numPr>
          <w:ilvl w:val="1"/>
          <w:numId w:val="1"/>
        </w:numPr>
        <w:spacing w:after="0" w:afterAutospacing="0" w:before="0" w:beforeAutospacing="0" w:lineRule="auto"/>
        <w:ind w:left="1440" w:hanging="360"/>
      </w:pPr>
      <w:r w:rsidDel="00000000" w:rsidR="00000000" w:rsidRPr="00000000">
        <w:rPr>
          <w:rtl w:val="0"/>
        </w:rPr>
        <w:t xml:space="preserve">"What part of your HeartChart result surprised you?"</w:t>
      </w:r>
    </w:p>
    <w:p w:rsidR="00000000" w:rsidDel="00000000" w:rsidP="00000000" w:rsidRDefault="00000000" w:rsidRPr="00000000" w14:paraId="00000033">
      <w:pPr>
        <w:numPr>
          <w:ilvl w:val="1"/>
          <w:numId w:val="1"/>
        </w:numPr>
        <w:spacing w:after="240" w:before="0" w:beforeAutospacing="0" w:lineRule="auto"/>
        <w:ind w:left="1440" w:hanging="360"/>
      </w:pPr>
      <w:r w:rsidDel="00000000" w:rsidR="00000000" w:rsidRPr="00000000">
        <w:rPr>
          <w:rtl w:val="0"/>
        </w:rPr>
        <w:t xml:space="preserve">"What felt affirming or challenging?"</w:t>
      </w:r>
      <w:r w:rsidDel="00000000" w:rsidR="00000000" w:rsidRPr="00000000">
        <w:br w:type="page"/>
      </w:r>
      <w:r w:rsidDel="00000000" w:rsidR="00000000" w:rsidRPr="00000000">
        <w:rPr>
          <w:rtl w:val="0"/>
        </w:rPr>
      </w:r>
    </w:p>
    <w:p w:rsidR="00000000" w:rsidDel="00000000" w:rsidP="00000000" w:rsidRDefault="00000000" w:rsidRPr="00000000" w14:paraId="00000034">
      <w:pPr>
        <w:pStyle w:val="Title"/>
        <w:jc w:val="center"/>
        <w:rPr>
          <w:rFonts w:ascii="Calibri" w:cs="Calibri" w:eastAsia="Calibri" w:hAnsi="Calibri"/>
          <w:sz w:val="46"/>
          <w:szCs w:val="46"/>
        </w:rPr>
      </w:pPr>
      <w:bookmarkStart w:colFirst="0" w:colLast="0" w:name="_yzyuj5u8a547" w:id="10"/>
      <w:bookmarkEnd w:id="10"/>
      <w:r w:rsidDel="00000000" w:rsidR="00000000" w:rsidRPr="00000000">
        <w:rPr>
          <w:color w:val="666666"/>
          <w:sz w:val="50"/>
          <w:szCs w:val="50"/>
          <w:rtl w:val="0"/>
        </w:rPr>
        <w:t xml:space="preserve">03</w:t>
      </w:r>
      <w:r w:rsidDel="00000000" w:rsidR="00000000" w:rsidRPr="00000000">
        <w:rPr>
          <w:sz w:val="50"/>
          <w:szCs w:val="50"/>
          <w:rtl w:val="0"/>
        </w:rPr>
        <w:t xml:space="preserve"> Email</w:t>
      </w:r>
      <w:r w:rsidDel="00000000" w:rsidR="00000000" w:rsidRPr="00000000">
        <w:rPr>
          <w:rtl w:val="0"/>
        </w:rPr>
      </w:r>
    </w:p>
    <w:p w:rsidR="00000000" w:rsidDel="00000000" w:rsidP="00000000" w:rsidRDefault="00000000" w:rsidRPr="00000000" w14:paraId="00000035">
      <w:pPr>
        <w:spacing w:after="240" w:before="240" w:lineRule="auto"/>
        <w:rPr/>
      </w:pPr>
      <w:r w:rsidDel="00000000" w:rsidR="00000000" w:rsidRPr="00000000">
        <w:rPr>
          <w:rtl w:val="0"/>
        </w:rPr>
        <w:t xml:space="preserve">Email is a great follow-up and reinforcement channel. Use it to remind people who missed the Sunday moment or to re-engage those who need a nudge. It also allows you to personalize messaging and provide the link directly to their inbox—making it frictionless to click and complete.</w:t>
      </w:r>
    </w:p>
    <w:p w:rsidR="00000000" w:rsidDel="00000000" w:rsidP="00000000" w:rsidRDefault="00000000" w:rsidRPr="00000000" w14:paraId="00000036">
      <w:pPr>
        <w:pStyle w:val="Heading2"/>
        <w:rPr/>
      </w:pPr>
      <w:bookmarkStart w:colFirst="0" w:colLast="0" w:name="_f3uukh4hdc1d" w:id="11"/>
      <w:bookmarkEnd w:id="11"/>
      <w:r w:rsidDel="00000000" w:rsidR="00000000" w:rsidRPr="00000000">
        <w:rPr>
          <w:rtl w:val="0"/>
        </w:rPr>
        <w:t xml:space="preserve">Template 1 – Insight Hook</w:t>
      </w:r>
    </w:p>
    <w:p w:rsidR="00000000" w:rsidDel="00000000" w:rsidP="00000000" w:rsidRDefault="00000000" w:rsidRPr="00000000" w14:paraId="00000037">
      <w:pPr>
        <w:spacing w:after="240" w:before="240" w:lineRule="auto"/>
        <w:rPr/>
      </w:pPr>
      <w:r w:rsidDel="00000000" w:rsidR="00000000" w:rsidRPr="00000000">
        <w:rPr>
          <w:b w:val="1"/>
          <w:rtl w:val="0"/>
        </w:rPr>
        <w:t xml:space="preserve">Subject:</w:t>
      </w:r>
      <w:r w:rsidDel="00000000" w:rsidR="00000000" w:rsidRPr="00000000">
        <w:rPr>
          <w:rtl w:val="0"/>
        </w:rPr>
        <w:t xml:space="preserve"> Where does your relationship stand today?</w:t>
      </w:r>
    </w:p>
    <w:p w:rsidR="00000000" w:rsidDel="00000000" w:rsidP="00000000" w:rsidRDefault="00000000" w:rsidRPr="00000000" w14:paraId="00000038">
      <w:pPr>
        <w:spacing w:after="240" w:before="240" w:lineRule="auto"/>
        <w:rPr/>
      </w:pPr>
      <w:r w:rsidDel="00000000" w:rsidR="00000000" w:rsidRPr="00000000">
        <w:rPr>
          <w:rtl w:val="0"/>
        </w:rPr>
        <w:t xml:space="preserve">Hi</w:t>
      </w:r>
      <w:r w:rsidDel="00000000" w:rsidR="00000000" w:rsidRPr="00000000">
        <w:rPr>
          <w:color w:val="b45f06"/>
          <w:rtl w:val="0"/>
        </w:rPr>
        <w:t xml:space="preserve"> [First Name]</w:t>
      </w:r>
      <w:r w:rsidDel="00000000" w:rsidR="00000000" w:rsidRPr="00000000">
        <w:rPr>
          <w:rtl w:val="0"/>
        </w:rPr>
        <w:t xml:space="preserve">,</w:t>
      </w:r>
    </w:p>
    <w:p w:rsidR="00000000" w:rsidDel="00000000" w:rsidP="00000000" w:rsidRDefault="00000000" w:rsidRPr="00000000" w14:paraId="00000039">
      <w:pPr>
        <w:spacing w:after="240" w:before="240" w:lineRule="auto"/>
        <w:rPr/>
      </w:pPr>
      <w:r w:rsidDel="00000000" w:rsidR="00000000" w:rsidRPr="00000000">
        <w:rPr>
          <w:rtl w:val="0"/>
        </w:rPr>
        <w:t xml:space="preserve">This week, we’re inviting everyone at </w:t>
      </w:r>
      <w:r w:rsidDel="00000000" w:rsidR="00000000" w:rsidRPr="00000000">
        <w:rPr>
          <w:color w:val="b45f06"/>
          <w:rtl w:val="0"/>
        </w:rPr>
        <w:t xml:space="preserve">[Church Name]</w:t>
      </w:r>
      <w:r w:rsidDel="00000000" w:rsidR="00000000" w:rsidRPr="00000000">
        <w:rPr>
          <w:rtl w:val="0"/>
        </w:rPr>
        <w:t xml:space="preserve"> to take three intentional minutes and check in with their relationship. HeartChart is a free assessment that gives you a clear, immediate snapshot of your relational health—whether you’re married, dating, or single.</w:t>
      </w:r>
    </w:p>
    <w:p w:rsidR="00000000" w:rsidDel="00000000" w:rsidP="00000000" w:rsidRDefault="00000000" w:rsidRPr="00000000" w14:paraId="0000003A">
      <w:pPr>
        <w:spacing w:after="240" w:before="240" w:lineRule="auto"/>
        <w:rPr/>
      </w:pPr>
      <w:r w:rsidDel="00000000" w:rsidR="00000000" w:rsidRPr="00000000">
        <w:rPr>
          <w:rtl w:val="0"/>
        </w:rPr>
        <w:t xml:space="preserve">It’s easy to do. It’s private. And your results show up right away.</w:t>
      </w:r>
    </w:p>
    <w:p w:rsidR="00000000" w:rsidDel="00000000" w:rsidP="00000000" w:rsidRDefault="00000000" w:rsidRPr="00000000" w14:paraId="0000003B">
      <w:pPr>
        <w:spacing w:after="240" w:before="240" w:lineRule="auto"/>
        <w:rPr/>
      </w:pPr>
      <w:r w:rsidDel="00000000" w:rsidR="00000000" w:rsidRPr="00000000">
        <w:rPr>
          <w:rtl w:val="0"/>
        </w:rPr>
        <w:t xml:space="preserve">We hope you’ll take a few moments to reflect, reset, and grow.</w:t>
      </w:r>
    </w:p>
    <w:p w:rsidR="00000000" w:rsidDel="00000000" w:rsidP="00000000" w:rsidRDefault="00000000" w:rsidRPr="00000000" w14:paraId="0000003C">
      <w:pPr>
        <w:spacing w:after="240" w:before="240" w:lineRule="auto"/>
        <w:rPr>
          <w:color w:val="b45f06"/>
        </w:rPr>
      </w:pPr>
      <w:r w:rsidDel="00000000" w:rsidR="00000000" w:rsidRPr="00000000">
        <w:rPr>
          <w:color w:val="b45f06"/>
          <w:rtl w:val="0"/>
        </w:rPr>
        <w:t xml:space="preserve">[Take the HeartChart Now]</w:t>
      </w:r>
    </w:p>
    <w:p w:rsidR="00000000" w:rsidDel="00000000" w:rsidP="00000000" w:rsidRDefault="00000000" w:rsidRPr="00000000" w14:paraId="0000003D">
      <w:pPr>
        <w:spacing w:after="240" w:before="240" w:lineRule="auto"/>
        <w:rPr>
          <w:color w:val="b45f06"/>
        </w:rPr>
      </w:pPr>
      <w:r w:rsidDel="00000000" w:rsidR="00000000" w:rsidRPr="00000000">
        <w:rPr>
          <w:rtl w:val="0"/>
        </w:rPr>
      </w:r>
    </w:p>
    <w:p w:rsidR="00000000" w:rsidDel="00000000" w:rsidP="00000000" w:rsidRDefault="00000000" w:rsidRPr="00000000" w14:paraId="0000003E">
      <w:pPr>
        <w:pStyle w:val="Heading2"/>
        <w:rPr/>
      </w:pPr>
      <w:bookmarkStart w:colFirst="0" w:colLast="0" w:name="_li754xjh6s6" w:id="12"/>
      <w:bookmarkEnd w:id="12"/>
      <w:r w:rsidDel="00000000" w:rsidR="00000000" w:rsidRPr="00000000">
        <w:rPr>
          <w:rtl w:val="0"/>
        </w:rPr>
        <w:t xml:space="preserve">Template 2 – Encouragement Hook</w:t>
      </w:r>
    </w:p>
    <w:p w:rsidR="00000000" w:rsidDel="00000000" w:rsidP="00000000" w:rsidRDefault="00000000" w:rsidRPr="00000000" w14:paraId="0000003F">
      <w:pPr>
        <w:spacing w:after="240" w:before="240" w:lineRule="auto"/>
        <w:rPr/>
      </w:pPr>
      <w:r w:rsidDel="00000000" w:rsidR="00000000" w:rsidRPr="00000000">
        <w:rPr>
          <w:b w:val="1"/>
          <w:rtl w:val="0"/>
        </w:rPr>
        <w:t xml:space="preserve">Subject:</w:t>
      </w:r>
      <w:r w:rsidDel="00000000" w:rsidR="00000000" w:rsidRPr="00000000">
        <w:rPr>
          <w:rtl w:val="0"/>
        </w:rPr>
        <w:t xml:space="preserve"> Every relationship deserves a little check-in ❤️</w:t>
      </w:r>
    </w:p>
    <w:p w:rsidR="00000000" w:rsidDel="00000000" w:rsidP="00000000" w:rsidRDefault="00000000" w:rsidRPr="00000000" w14:paraId="00000040">
      <w:pPr>
        <w:spacing w:after="240" w:before="240" w:lineRule="auto"/>
        <w:rPr/>
      </w:pPr>
      <w:r w:rsidDel="00000000" w:rsidR="00000000" w:rsidRPr="00000000">
        <w:rPr>
          <w:rtl w:val="0"/>
        </w:rPr>
        <w:t xml:space="preserve">Hi </w:t>
      </w:r>
      <w:r w:rsidDel="00000000" w:rsidR="00000000" w:rsidRPr="00000000">
        <w:rPr>
          <w:color w:val="b45f06"/>
          <w:rtl w:val="0"/>
        </w:rPr>
        <w:t xml:space="preserve">[First Name]</w:t>
      </w:r>
      <w:r w:rsidDel="00000000" w:rsidR="00000000" w:rsidRPr="00000000">
        <w:rPr>
          <w:rtl w:val="0"/>
        </w:rPr>
        <w:t xml:space="preserve">,</w:t>
      </w:r>
    </w:p>
    <w:p w:rsidR="00000000" w:rsidDel="00000000" w:rsidP="00000000" w:rsidRDefault="00000000" w:rsidRPr="00000000" w14:paraId="00000041">
      <w:pPr>
        <w:spacing w:after="240" w:before="240" w:lineRule="auto"/>
        <w:rPr/>
      </w:pPr>
      <w:r w:rsidDel="00000000" w:rsidR="00000000" w:rsidRPr="00000000">
        <w:rPr>
          <w:rtl w:val="0"/>
        </w:rPr>
        <w:t xml:space="preserve">Whether you’re in a sweet season or a stretching one, every relationship benefits from intentionality. That’s why we’re encouraging our church family to take the HeartChart assessment—just 4 minutes, and you’ll get a personalized snapshot of where your relationship stands.</w:t>
      </w:r>
    </w:p>
    <w:p w:rsidR="00000000" w:rsidDel="00000000" w:rsidP="00000000" w:rsidRDefault="00000000" w:rsidRPr="00000000" w14:paraId="00000042">
      <w:pPr>
        <w:spacing w:after="240" w:before="240" w:lineRule="auto"/>
        <w:rPr/>
      </w:pPr>
      <w:r w:rsidDel="00000000" w:rsidR="00000000" w:rsidRPr="00000000">
        <w:rPr>
          <w:rtl w:val="0"/>
        </w:rPr>
        <w:t xml:space="preserve">It’s quick, free, and can spark a powerful conversation.</w:t>
      </w:r>
    </w:p>
    <w:p w:rsidR="00000000" w:rsidDel="00000000" w:rsidP="00000000" w:rsidRDefault="00000000" w:rsidRPr="00000000" w14:paraId="00000043">
      <w:pPr>
        <w:spacing w:after="240" w:before="240" w:lineRule="auto"/>
        <w:rPr>
          <w:color w:val="b45f06"/>
        </w:rPr>
      </w:pPr>
      <w:r w:rsidDel="00000000" w:rsidR="00000000" w:rsidRPr="00000000">
        <w:rPr>
          <w:color w:val="b45f06"/>
          <w:rtl w:val="0"/>
        </w:rPr>
        <w:t xml:space="preserve">[Start Your HeartChart]</w:t>
      </w:r>
    </w:p>
    <w:p w:rsidR="00000000" w:rsidDel="00000000" w:rsidP="00000000" w:rsidRDefault="00000000" w:rsidRPr="00000000" w14:paraId="00000044">
      <w:pPr>
        <w:pStyle w:val="Heading2"/>
        <w:keepNext w:val="0"/>
        <w:keepLines w:val="0"/>
        <w:pBdr>
          <w:top w:color="auto" w:space="0" w:sz="0" w:val="none"/>
          <w:left w:color="auto" w:space="0" w:sz="0" w:val="none"/>
          <w:bottom w:color="auto" w:space="0" w:sz="0" w:val="none"/>
          <w:right w:color="auto" w:space="0" w:sz="0" w:val="none"/>
          <w:between w:color="auto" w:space="0" w:sz="0" w:val="none"/>
        </w:pBdr>
        <w:spacing w:before="360" w:lineRule="auto"/>
        <w:rPr>
          <w:rFonts w:ascii="Calibri" w:cs="Calibri" w:eastAsia="Calibri" w:hAnsi="Calibri"/>
          <w:sz w:val="34"/>
          <w:szCs w:val="34"/>
        </w:rPr>
      </w:pPr>
      <w:bookmarkStart w:colFirst="0" w:colLast="0" w:name="_5kntlynhc7fz" w:id="13"/>
      <w:bookmarkEnd w:id="13"/>
      <w:r w:rsidDel="00000000" w:rsidR="00000000" w:rsidRPr="00000000">
        <w:rPr>
          <w:rFonts w:ascii="Calibri" w:cs="Calibri" w:eastAsia="Calibri" w:hAnsi="Calibri"/>
          <w:sz w:val="34"/>
          <w:szCs w:val="34"/>
          <w:rtl w:val="0"/>
        </w:rPr>
        <w:t xml:space="preserve">Template 3 – Discovery Hook</w:t>
      </w:r>
    </w:p>
    <w:p w:rsidR="00000000" w:rsidDel="00000000" w:rsidP="00000000" w:rsidRDefault="00000000" w:rsidRPr="00000000" w14:paraId="00000045">
      <w:pPr>
        <w:spacing w:after="240" w:before="240" w:lineRule="auto"/>
        <w:rPr/>
      </w:pPr>
      <w:r w:rsidDel="00000000" w:rsidR="00000000" w:rsidRPr="00000000">
        <w:rPr>
          <w:b w:val="1"/>
          <w:rtl w:val="0"/>
        </w:rPr>
        <w:t xml:space="preserve">Subject:</w:t>
      </w:r>
      <w:r w:rsidDel="00000000" w:rsidR="00000000" w:rsidRPr="00000000">
        <w:rPr>
          <w:rtl w:val="0"/>
        </w:rPr>
        <w:t xml:space="preserve"> Many of us are feeling "off"—but don’t know why</w:t>
      </w:r>
    </w:p>
    <w:p w:rsidR="00000000" w:rsidDel="00000000" w:rsidP="00000000" w:rsidRDefault="00000000" w:rsidRPr="00000000" w14:paraId="00000046">
      <w:pPr>
        <w:spacing w:after="240" w:before="240" w:lineRule="auto"/>
        <w:rPr/>
      </w:pPr>
      <w:r w:rsidDel="00000000" w:rsidR="00000000" w:rsidRPr="00000000">
        <w:rPr>
          <w:rtl w:val="0"/>
        </w:rPr>
        <w:t xml:space="preserve">Hi</w:t>
      </w:r>
      <w:r w:rsidDel="00000000" w:rsidR="00000000" w:rsidRPr="00000000">
        <w:rPr>
          <w:color w:val="b45f06"/>
          <w:rtl w:val="0"/>
        </w:rPr>
        <w:t xml:space="preserve"> [First Name]</w:t>
      </w:r>
      <w:r w:rsidDel="00000000" w:rsidR="00000000" w:rsidRPr="00000000">
        <w:rPr>
          <w:rtl w:val="0"/>
        </w:rPr>
        <w:t xml:space="preserve">,</w:t>
      </w:r>
    </w:p>
    <w:p w:rsidR="00000000" w:rsidDel="00000000" w:rsidP="00000000" w:rsidRDefault="00000000" w:rsidRPr="00000000" w14:paraId="00000047">
      <w:pPr>
        <w:spacing w:after="240" w:before="240" w:lineRule="auto"/>
        <w:rPr/>
      </w:pPr>
      <w:r w:rsidDel="00000000" w:rsidR="00000000" w:rsidRPr="00000000">
        <w:rPr>
          <w:rtl w:val="0"/>
        </w:rPr>
        <w:t xml:space="preserve">At </w:t>
      </w:r>
      <w:r w:rsidDel="00000000" w:rsidR="00000000" w:rsidRPr="00000000">
        <w:rPr>
          <w:color w:val="b45f06"/>
          <w:rtl w:val="0"/>
        </w:rPr>
        <w:t xml:space="preserve">[Church Name]</w:t>
      </w:r>
      <w:r w:rsidDel="00000000" w:rsidR="00000000" w:rsidRPr="00000000">
        <w:rPr>
          <w:rtl w:val="0"/>
        </w:rPr>
        <w:t xml:space="preserve">, we’ve been inviting our congregation to reflect on the health of their relationships—and the results so far have been eye-opening. A significant number of us are feeling disconnected, but we’re not always sure what to do next.</w:t>
      </w:r>
    </w:p>
    <w:p w:rsidR="00000000" w:rsidDel="00000000" w:rsidP="00000000" w:rsidRDefault="00000000" w:rsidRPr="00000000" w14:paraId="00000048">
      <w:pPr>
        <w:spacing w:after="240" w:before="240" w:lineRule="auto"/>
        <w:rPr/>
      </w:pPr>
      <w:r w:rsidDel="00000000" w:rsidR="00000000" w:rsidRPr="00000000">
        <w:rPr>
          <w:rtl w:val="0"/>
        </w:rPr>
        <w:t xml:space="preserve">That’s where HeartChart comes in. It’s a 4-minute assessment that gives you an instant, personalized look at your relationship health, along with clear next steps for growth.</w:t>
      </w:r>
    </w:p>
    <w:p w:rsidR="00000000" w:rsidDel="00000000" w:rsidP="00000000" w:rsidRDefault="00000000" w:rsidRPr="00000000" w14:paraId="00000049">
      <w:pPr>
        <w:spacing w:after="240" w:before="240" w:lineRule="auto"/>
        <w:rPr>
          <w:color w:val="b45f06"/>
        </w:rPr>
      </w:pPr>
      <w:r w:rsidDel="00000000" w:rsidR="00000000" w:rsidRPr="00000000">
        <w:rPr>
          <w:color w:val="b45f06"/>
          <w:rtl w:val="0"/>
        </w:rPr>
        <w:t xml:space="preserve">[Try HeartChart Today]</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pStyle w:val="Heading1"/>
        <w:keepNext w:val="0"/>
        <w:keepLines w:val="0"/>
        <w:pBdr>
          <w:top w:color="auto" w:space="0" w:sz="0" w:val="none"/>
          <w:left w:color="auto" w:space="0" w:sz="0" w:val="none"/>
          <w:bottom w:color="auto" w:space="0" w:sz="0" w:val="none"/>
          <w:right w:color="auto" w:space="0" w:sz="0" w:val="none"/>
          <w:between w:color="auto" w:space="0" w:sz="0" w:val="none"/>
        </w:pBdr>
        <w:spacing w:after="120" w:before="480" w:line="276" w:lineRule="auto"/>
        <w:rPr>
          <w:rFonts w:ascii="Calibri" w:cs="Calibri" w:eastAsia="Calibri" w:hAnsi="Calibri"/>
          <w:sz w:val="46"/>
          <w:szCs w:val="46"/>
        </w:rPr>
      </w:pPr>
      <w:bookmarkStart w:colFirst="0" w:colLast="0" w:name="_bgoviee4wfh0" w:id="14"/>
      <w:bookmarkEnd w:id="14"/>
      <w:r w:rsidDel="00000000" w:rsidR="00000000" w:rsidRPr="00000000">
        <w:br w:type="page"/>
      </w:r>
      <w:r w:rsidDel="00000000" w:rsidR="00000000" w:rsidRPr="00000000">
        <w:rPr>
          <w:rtl w:val="0"/>
        </w:rPr>
      </w:r>
    </w:p>
    <w:p w:rsidR="00000000" w:rsidDel="00000000" w:rsidP="00000000" w:rsidRDefault="00000000" w:rsidRPr="00000000" w14:paraId="0000004C">
      <w:pPr>
        <w:pStyle w:val="Title"/>
        <w:jc w:val="center"/>
        <w:rPr>
          <w:rFonts w:ascii="Calibri" w:cs="Calibri" w:eastAsia="Calibri" w:hAnsi="Calibri"/>
          <w:sz w:val="46"/>
          <w:szCs w:val="46"/>
        </w:rPr>
      </w:pPr>
      <w:bookmarkStart w:colFirst="0" w:colLast="0" w:name="_7kykcfd2pdze" w:id="15"/>
      <w:bookmarkEnd w:id="15"/>
      <w:r w:rsidDel="00000000" w:rsidR="00000000" w:rsidRPr="00000000">
        <w:rPr>
          <w:color w:val="666666"/>
          <w:sz w:val="50"/>
          <w:szCs w:val="50"/>
          <w:rtl w:val="0"/>
        </w:rPr>
        <w:t xml:space="preserve">03</w:t>
      </w:r>
      <w:r w:rsidDel="00000000" w:rsidR="00000000" w:rsidRPr="00000000">
        <w:rPr>
          <w:sz w:val="50"/>
          <w:szCs w:val="50"/>
          <w:rtl w:val="0"/>
        </w:rPr>
        <w:t xml:space="preserve"> Social Media</w:t>
      </w:r>
      <w:r w:rsidDel="00000000" w:rsidR="00000000" w:rsidRPr="00000000">
        <w:rPr>
          <w:rtl w:val="0"/>
        </w:rPr>
      </w:r>
    </w:p>
    <w:p w:rsidR="00000000" w:rsidDel="00000000" w:rsidP="00000000" w:rsidRDefault="00000000" w:rsidRPr="00000000" w14:paraId="0000004D">
      <w:pPr>
        <w:spacing w:after="240" w:before="240" w:lineRule="auto"/>
        <w:rPr/>
      </w:pPr>
      <w:r w:rsidDel="00000000" w:rsidR="00000000" w:rsidRPr="00000000">
        <w:rPr>
          <w:rtl w:val="0"/>
        </w:rPr>
        <w:t xml:space="preserve">Social media is perfect for creating buzz and normalizing the idea of relational self-awareness. It helps reach people throughout the week and beyond your regular attendees. Use it for storytelling, reminders, and social proof to inspire curiosity and participation.</w:t>
      </w:r>
    </w:p>
    <w:p w:rsidR="00000000" w:rsidDel="00000000" w:rsidP="00000000" w:rsidRDefault="00000000" w:rsidRPr="00000000" w14:paraId="0000004E">
      <w:pPr>
        <w:pStyle w:val="Heading2"/>
        <w:keepNext w:val="0"/>
        <w:keepLines w:val="0"/>
        <w:pBdr>
          <w:top w:color="auto" w:space="0" w:sz="0" w:val="none"/>
          <w:left w:color="auto" w:space="0" w:sz="0" w:val="none"/>
          <w:bottom w:color="auto" w:space="0" w:sz="0" w:val="none"/>
          <w:right w:color="auto" w:space="0" w:sz="0" w:val="none"/>
          <w:between w:color="auto" w:space="0" w:sz="0" w:val="none"/>
        </w:pBdr>
        <w:spacing w:before="360" w:lineRule="auto"/>
        <w:rPr>
          <w:rFonts w:ascii="Calibri" w:cs="Calibri" w:eastAsia="Calibri" w:hAnsi="Calibri"/>
          <w:sz w:val="34"/>
          <w:szCs w:val="34"/>
        </w:rPr>
      </w:pPr>
      <w:bookmarkStart w:colFirst="0" w:colLast="0" w:name="_20924esrqn37" w:id="16"/>
      <w:bookmarkEnd w:id="16"/>
      <w:r w:rsidDel="00000000" w:rsidR="00000000" w:rsidRPr="00000000">
        <w:rPr>
          <w:rFonts w:ascii="Calibri" w:cs="Calibri" w:eastAsia="Calibri" w:hAnsi="Calibri"/>
          <w:sz w:val="34"/>
          <w:szCs w:val="34"/>
          <w:rtl w:val="0"/>
        </w:rPr>
        <w:t xml:space="preserve">Post 1 – Insight-Oriented</w:t>
      </w:r>
    </w:p>
    <w:p w:rsidR="00000000" w:rsidDel="00000000" w:rsidP="00000000" w:rsidRDefault="00000000" w:rsidRPr="00000000" w14:paraId="0000004F">
      <w:pPr>
        <w:spacing w:after="240" w:before="240" w:lineRule="auto"/>
        <w:rPr>
          <w:b w:val="1"/>
        </w:rPr>
      </w:pPr>
      <w:r w:rsidDel="00000000" w:rsidR="00000000" w:rsidRPr="00000000">
        <w:rPr>
          <w:b w:val="1"/>
          <w:rtl w:val="0"/>
        </w:rPr>
        <w:t xml:space="preserve">Caption:</w:t>
      </w:r>
    </w:p>
    <w:p w:rsidR="00000000" w:rsidDel="00000000" w:rsidP="00000000" w:rsidRDefault="00000000" w:rsidRPr="00000000" w14:paraId="00000050">
      <w:pPr>
        <w:spacing w:after="240" w:before="240" w:lineRule="auto"/>
        <w:rPr/>
      </w:pPr>
      <w:r w:rsidDel="00000000" w:rsidR="00000000" w:rsidRPr="00000000">
        <w:rPr>
          <w:rtl w:val="0"/>
        </w:rPr>
        <w:t xml:space="preserve">How’s your relationship </w:t>
      </w:r>
      <w:r w:rsidDel="00000000" w:rsidR="00000000" w:rsidRPr="00000000">
        <w:rPr>
          <w:i w:val="1"/>
          <w:rtl w:val="0"/>
        </w:rPr>
        <w:t xml:space="preserve">really</w:t>
      </w:r>
      <w:r w:rsidDel="00000000" w:rsidR="00000000" w:rsidRPr="00000000">
        <w:rPr>
          <w:rtl w:val="0"/>
        </w:rPr>
        <w:t xml:space="preserve"> doing?</w:t>
      </w:r>
    </w:p>
    <w:p w:rsidR="00000000" w:rsidDel="00000000" w:rsidP="00000000" w:rsidRDefault="00000000" w:rsidRPr="00000000" w14:paraId="00000051">
      <w:pPr>
        <w:spacing w:after="240" w:before="240" w:lineRule="auto"/>
        <w:rPr/>
      </w:pPr>
      <w:r w:rsidDel="00000000" w:rsidR="00000000" w:rsidRPr="00000000">
        <w:rPr>
          <w:rtl w:val="0"/>
        </w:rPr>
        <w:t xml:space="preserve">We’re inviting everyone at </w:t>
      </w:r>
      <w:r w:rsidDel="00000000" w:rsidR="00000000" w:rsidRPr="00000000">
        <w:rPr>
          <w:color w:val="b45f06"/>
          <w:rtl w:val="0"/>
        </w:rPr>
        <w:t xml:space="preserve">[Church Name] </w:t>
      </w:r>
      <w:r w:rsidDel="00000000" w:rsidR="00000000" w:rsidRPr="00000000">
        <w:rPr>
          <w:rtl w:val="0"/>
        </w:rPr>
        <w:t xml:space="preserve">to take 4 minutes this week and check in. HeartChart is a free, instant assessment that helps you reflect, reset, and grow closer.</w:t>
      </w:r>
    </w:p>
    <w:p w:rsidR="00000000" w:rsidDel="00000000" w:rsidP="00000000" w:rsidRDefault="00000000" w:rsidRPr="00000000" w14:paraId="00000052">
      <w:pPr>
        <w:spacing w:after="240" w:before="240" w:lineRule="auto"/>
        <w:rPr/>
      </w:pPr>
      <w:r w:rsidDel="00000000" w:rsidR="00000000" w:rsidRPr="00000000">
        <w:rPr>
          <w:rtl w:val="0"/>
        </w:rPr>
        <w:t xml:space="preserve">Whether you’re thriving or struggling—this is for you.</w:t>
      </w:r>
    </w:p>
    <w:p w:rsidR="00000000" w:rsidDel="00000000" w:rsidP="00000000" w:rsidRDefault="00000000" w:rsidRPr="00000000" w14:paraId="00000053">
      <w:pPr>
        <w:spacing w:after="240" w:before="240" w:lineRule="auto"/>
        <w:rPr>
          <w:color w:val="b45f06"/>
        </w:rPr>
      </w:pPr>
      <w:r w:rsidDel="00000000" w:rsidR="00000000" w:rsidRPr="00000000">
        <w:rPr>
          <w:color w:val="b45f06"/>
          <w:rtl w:val="0"/>
        </w:rPr>
        <w:t xml:space="preserve">[Insert your call to action here — link in bio, comment HeartChart, etc.]</w:t>
      </w:r>
    </w:p>
    <w:p w:rsidR="00000000" w:rsidDel="00000000" w:rsidP="00000000" w:rsidRDefault="00000000" w:rsidRPr="00000000" w14:paraId="00000054">
      <w:pPr>
        <w:spacing w:after="240" w:before="240" w:lineRule="auto"/>
        <w:rPr/>
      </w:pPr>
      <w:r w:rsidDel="00000000" w:rsidR="00000000" w:rsidRPr="00000000">
        <w:rPr>
          <w:rtl w:val="0"/>
        </w:rPr>
        <w:t xml:space="preserve">#HeartChart #BetterTogether</w:t>
      </w:r>
    </w:p>
    <w:p w:rsidR="00000000" w:rsidDel="00000000" w:rsidP="00000000" w:rsidRDefault="00000000" w:rsidRPr="00000000" w14:paraId="0000005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6">
      <w:pPr>
        <w:pStyle w:val="Heading2"/>
        <w:keepNext w:val="0"/>
        <w:keepLines w:val="0"/>
        <w:pBdr>
          <w:top w:color="auto" w:space="0" w:sz="0" w:val="none"/>
          <w:left w:color="auto" w:space="0" w:sz="0" w:val="none"/>
          <w:bottom w:color="auto" w:space="0" w:sz="0" w:val="none"/>
          <w:right w:color="auto" w:space="0" w:sz="0" w:val="none"/>
          <w:between w:color="auto" w:space="0" w:sz="0" w:val="none"/>
        </w:pBdr>
        <w:spacing w:before="360" w:lineRule="auto"/>
        <w:rPr>
          <w:rFonts w:ascii="Calibri" w:cs="Calibri" w:eastAsia="Calibri" w:hAnsi="Calibri"/>
          <w:sz w:val="34"/>
          <w:szCs w:val="34"/>
        </w:rPr>
      </w:pPr>
      <w:bookmarkStart w:colFirst="0" w:colLast="0" w:name="_b2sid6e3h00" w:id="17"/>
      <w:bookmarkEnd w:id="17"/>
      <w:r w:rsidDel="00000000" w:rsidR="00000000" w:rsidRPr="00000000">
        <w:rPr>
          <w:rFonts w:ascii="Calibri" w:cs="Calibri" w:eastAsia="Calibri" w:hAnsi="Calibri"/>
          <w:sz w:val="34"/>
          <w:szCs w:val="34"/>
          <w:rtl w:val="0"/>
        </w:rPr>
        <w:t xml:space="preserve">Post 2 – Encouragement Hook</w:t>
      </w:r>
    </w:p>
    <w:p w:rsidR="00000000" w:rsidDel="00000000" w:rsidP="00000000" w:rsidRDefault="00000000" w:rsidRPr="00000000" w14:paraId="00000057">
      <w:pPr>
        <w:spacing w:after="240" w:before="240" w:lineRule="auto"/>
        <w:rPr>
          <w:b w:val="1"/>
        </w:rPr>
      </w:pPr>
      <w:r w:rsidDel="00000000" w:rsidR="00000000" w:rsidRPr="00000000">
        <w:rPr>
          <w:b w:val="1"/>
          <w:rtl w:val="0"/>
        </w:rPr>
        <w:t xml:space="preserve">Caption:</w:t>
      </w:r>
    </w:p>
    <w:p w:rsidR="00000000" w:rsidDel="00000000" w:rsidP="00000000" w:rsidRDefault="00000000" w:rsidRPr="00000000" w14:paraId="00000058">
      <w:pPr>
        <w:spacing w:after="240" w:before="240" w:lineRule="auto"/>
        <w:rPr/>
      </w:pPr>
      <w:r w:rsidDel="00000000" w:rsidR="00000000" w:rsidRPr="00000000">
        <w:rPr>
          <w:rtl w:val="0"/>
        </w:rPr>
        <w:t xml:space="preserve">Every relationship needs a moment to breathe.</w:t>
      </w:r>
    </w:p>
    <w:p w:rsidR="00000000" w:rsidDel="00000000" w:rsidP="00000000" w:rsidRDefault="00000000" w:rsidRPr="00000000" w14:paraId="00000059">
      <w:pPr>
        <w:spacing w:after="240" w:before="240" w:lineRule="auto"/>
        <w:rPr/>
      </w:pPr>
      <w:r w:rsidDel="00000000" w:rsidR="00000000" w:rsidRPr="00000000">
        <w:rPr>
          <w:rtl w:val="0"/>
        </w:rPr>
        <w:t xml:space="preserve">This week at </w:t>
      </w:r>
      <w:r w:rsidDel="00000000" w:rsidR="00000000" w:rsidRPr="00000000">
        <w:rPr>
          <w:color w:val="b45f06"/>
          <w:rtl w:val="0"/>
        </w:rPr>
        <w:t xml:space="preserve">[Church Name]</w:t>
      </w:r>
      <w:r w:rsidDel="00000000" w:rsidR="00000000" w:rsidRPr="00000000">
        <w:rPr>
          <w:rtl w:val="0"/>
        </w:rPr>
        <w:t xml:space="preserve">, we’re inviting you to take HeartChart—a quick, free way to check in on your relationship and spark a meaningful next step.</w:t>
      </w:r>
    </w:p>
    <w:p w:rsidR="00000000" w:rsidDel="00000000" w:rsidP="00000000" w:rsidRDefault="00000000" w:rsidRPr="00000000" w14:paraId="0000005A">
      <w:pPr>
        <w:spacing w:after="240" w:before="240" w:lineRule="auto"/>
        <w:rPr/>
      </w:pPr>
      <w:r w:rsidDel="00000000" w:rsidR="00000000" w:rsidRPr="00000000">
        <w:rPr>
          <w:rtl w:val="0"/>
        </w:rPr>
        <w:t xml:space="preserve">Just 4 minutes. Totally private. Instantly insightful.</w:t>
      </w:r>
    </w:p>
    <w:p w:rsidR="00000000" w:rsidDel="00000000" w:rsidP="00000000" w:rsidRDefault="00000000" w:rsidRPr="00000000" w14:paraId="0000005B">
      <w:pPr>
        <w:spacing w:after="240" w:before="240" w:lineRule="auto"/>
        <w:rPr>
          <w:color w:val="b45f06"/>
        </w:rPr>
      </w:pPr>
      <w:r w:rsidDel="00000000" w:rsidR="00000000" w:rsidRPr="00000000">
        <w:rPr>
          <w:color w:val="b45f06"/>
          <w:rtl w:val="0"/>
        </w:rPr>
        <w:t xml:space="preserve">[Insert your call to action here — link in bio, comment HeartChart, etc.]</w:t>
      </w:r>
    </w:p>
    <w:p w:rsidR="00000000" w:rsidDel="00000000" w:rsidP="00000000" w:rsidRDefault="00000000" w:rsidRPr="00000000" w14:paraId="0000005C">
      <w:pPr>
        <w:spacing w:after="240" w:before="240" w:lineRule="auto"/>
        <w:rPr/>
      </w:pPr>
      <w:r w:rsidDel="00000000" w:rsidR="00000000" w:rsidRPr="00000000">
        <w:rPr>
          <w:rtl w:val="0"/>
        </w:rPr>
        <w:t xml:space="preserve">#MarriageMatters #HeartChart #ChurchResources</w:t>
      </w:r>
    </w:p>
    <w:p w:rsidR="00000000" w:rsidDel="00000000" w:rsidP="00000000" w:rsidRDefault="00000000" w:rsidRPr="00000000" w14:paraId="0000005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E">
      <w:pPr>
        <w:pStyle w:val="Heading2"/>
        <w:keepNext w:val="0"/>
        <w:keepLines w:val="0"/>
        <w:pBdr>
          <w:top w:color="auto" w:space="0" w:sz="0" w:val="none"/>
          <w:left w:color="auto" w:space="0" w:sz="0" w:val="none"/>
          <w:bottom w:color="auto" w:space="0" w:sz="0" w:val="none"/>
          <w:right w:color="auto" w:space="0" w:sz="0" w:val="none"/>
          <w:between w:color="auto" w:space="0" w:sz="0" w:val="none"/>
        </w:pBdr>
        <w:spacing w:before="360" w:lineRule="auto"/>
        <w:rPr>
          <w:rFonts w:ascii="Calibri" w:cs="Calibri" w:eastAsia="Calibri" w:hAnsi="Calibri"/>
          <w:sz w:val="34"/>
          <w:szCs w:val="34"/>
        </w:rPr>
      </w:pPr>
      <w:bookmarkStart w:colFirst="0" w:colLast="0" w:name="_h7h006ee56an" w:id="18"/>
      <w:bookmarkEnd w:id="18"/>
      <w:r w:rsidDel="00000000" w:rsidR="00000000" w:rsidRPr="00000000">
        <w:rPr>
          <w:rFonts w:ascii="Calibri" w:cs="Calibri" w:eastAsia="Calibri" w:hAnsi="Calibri"/>
          <w:sz w:val="34"/>
          <w:szCs w:val="34"/>
          <w:rtl w:val="0"/>
        </w:rPr>
        <w:t xml:space="preserve">Post 3 – Discovery Hook</w:t>
      </w:r>
    </w:p>
    <w:p w:rsidR="00000000" w:rsidDel="00000000" w:rsidP="00000000" w:rsidRDefault="00000000" w:rsidRPr="00000000" w14:paraId="0000005F">
      <w:pPr>
        <w:spacing w:after="240" w:before="240" w:lineRule="auto"/>
        <w:rPr>
          <w:b w:val="1"/>
        </w:rPr>
      </w:pPr>
      <w:r w:rsidDel="00000000" w:rsidR="00000000" w:rsidRPr="00000000">
        <w:rPr>
          <w:b w:val="1"/>
          <w:rtl w:val="0"/>
        </w:rPr>
        <w:t xml:space="preserve">Caption:</w:t>
      </w:r>
    </w:p>
    <w:p w:rsidR="00000000" w:rsidDel="00000000" w:rsidP="00000000" w:rsidRDefault="00000000" w:rsidRPr="00000000" w14:paraId="00000060">
      <w:pPr>
        <w:spacing w:after="240" w:before="240" w:lineRule="auto"/>
        <w:rPr/>
      </w:pPr>
      <w:r w:rsidDel="00000000" w:rsidR="00000000" w:rsidRPr="00000000">
        <w:rPr>
          <w:rtl w:val="0"/>
        </w:rPr>
        <w:t xml:space="preserve">Many of us are feeling off in our relationships—but aren’t sure why.</w:t>
      </w:r>
    </w:p>
    <w:p w:rsidR="00000000" w:rsidDel="00000000" w:rsidP="00000000" w:rsidRDefault="00000000" w:rsidRPr="00000000" w14:paraId="00000061">
      <w:pPr>
        <w:spacing w:after="240" w:before="240" w:lineRule="auto"/>
        <w:rPr/>
      </w:pPr>
      <w:r w:rsidDel="00000000" w:rsidR="00000000" w:rsidRPr="00000000">
        <w:rPr>
          <w:rtl w:val="0"/>
        </w:rPr>
        <w:t xml:space="preserve">HeartChart helps you figure that out. It’s a quick 4-minute check-in you can take today—and your personalized results appear instantly.</w:t>
      </w:r>
    </w:p>
    <w:p w:rsidR="00000000" w:rsidDel="00000000" w:rsidP="00000000" w:rsidRDefault="00000000" w:rsidRPr="00000000" w14:paraId="00000062">
      <w:pPr>
        <w:spacing w:after="240" w:before="240" w:lineRule="auto"/>
        <w:rPr/>
      </w:pPr>
      <w:r w:rsidDel="00000000" w:rsidR="00000000" w:rsidRPr="00000000">
        <w:rPr>
          <w:rtl w:val="0"/>
        </w:rPr>
        <w:t xml:space="preserve">Join us at </w:t>
      </w:r>
      <w:r w:rsidDel="00000000" w:rsidR="00000000" w:rsidRPr="00000000">
        <w:rPr>
          <w:color w:val="b45f06"/>
          <w:rtl w:val="0"/>
        </w:rPr>
        <w:t xml:space="preserve">[Church Name]</w:t>
      </w:r>
      <w:r w:rsidDel="00000000" w:rsidR="00000000" w:rsidRPr="00000000">
        <w:rPr>
          <w:rtl w:val="0"/>
        </w:rPr>
        <w:t xml:space="preserve"> as we pause to reflect, grow, and reconnect.</w:t>
      </w:r>
    </w:p>
    <w:p w:rsidR="00000000" w:rsidDel="00000000" w:rsidP="00000000" w:rsidRDefault="00000000" w:rsidRPr="00000000" w14:paraId="00000063">
      <w:pPr>
        <w:spacing w:after="240" w:before="240" w:lineRule="auto"/>
        <w:rPr>
          <w:color w:val="b45f06"/>
        </w:rPr>
      </w:pPr>
      <w:r w:rsidDel="00000000" w:rsidR="00000000" w:rsidRPr="00000000">
        <w:rPr>
          <w:color w:val="b45f06"/>
          <w:rtl w:val="0"/>
        </w:rPr>
        <w:t xml:space="preserve">[Insert your call to action here — link in bio, comment HeartChart, etc.]</w:t>
      </w:r>
    </w:p>
    <w:p w:rsidR="00000000" w:rsidDel="00000000" w:rsidP="00000000" w:rsidRDefault="00000000" w:rsidRPr="00000000" w14:paraId="00000064">
      <w:pPr>
        <w:spacing w:after="240" w:before="240" w:lineRule="auto"/>
        <w:rPr/>
      </w:pPr>
      <w:r w:rsidDel="00000000" w:rsidR="00000000" w:rsidRPr="00000000">
        <w:rPr>
          <w:rtl w:val="0"/>
        </w:rPr>
        <w:t xml:space="preserve">#HeartChart #RealTalk #ChurchCheckIn</w:t>
      </w:r>
    </w:p>
    <w:p w:rsidR="00000000" w:rsidDel="00000000" w:rsidP="00000000" w:rsidRDefault="00000000" w:rsidRPr="00000000" w14:paraId="00000065">
      <w:pPr>
        <w:jc w:val="left"/>
        <w:rPr>
          <w:i w:val="1"/>
          <w:sz w:val="28"/>
          <w:szCs w:val="28"/>
        </w:rPr>
      </w:pPr>
      <w:r w:rsidDel="00000000" w:rsidR="00000000" w:rsidRPr="00000000">
        <w:rPr>
          <w:rtl w:val="0"/>
        </w:rPr>
      </w:r>
    </w:p>
    <w:sectPr>
      <w:headerReference r:id="rId7" w:type="first"/>
      <w:footerReference r:id="rId8" w:type="default"/>
      <w:footerReference r:id="rId9"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Playfair Displ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6">
    <w:pP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5553075</wp:posOffset>
          </wp:positionH>
          <wp:positionV relativeFrom="paragraph">
            <wp:posOffset>1</wp:posOffset>
          </wp:positionV>
          <wp:extent cx="1100138" cy="445807"/>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100138" cy="445807"/>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8">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color="auto" w:space="0" w:sz="0" w:val="none"/>
        <w:left w:color="auto" w:space="0" w:sz="0" w:val="none"/>
        <w:bottom w:color="auto" w:space="0" w:sz="0" w:val="none"/>
        <w:right w:color="auto" w:space="0" w:sz="0" w:val="none"/>
        <w:between w:color="auto" w:space="0" w:sz="0" w:val="none"/>
      </w:pBdr>
      <w:spacing w:line="360" w:lineRule="auto"/>
      <w:jc w:val="left"/>
    </w:pPr>
    <w:rPr>
      <w:rFonts w:ascii="Playfair Display" w:cs="Playfair Display" w:eastAsia="Playfair Display" w:hAnsi="Playfair Display"/>
      <w:b w:val="1"/>
      <w:sz w:val="32"/>
      <w:szCs w:val="32"/>
    </w:rPr>
  </w:style>
  <w:style w:type="paragraph" w:styleId="Heading2">
    <w:name w:val="heading 2"/>
    <w:basedOn w:val="Normal"/>
    <w:next w:val="Normal"/>
    <w:pPr>
      <w:keepNext w:val="1"/>
      <w:keepLines w:val="1"/>
      <w:pBdr>
        <w:top w:color="auto" w:space="0" w:sz="0" w:val="none"/>
        <w:left w:color="auto" w:space="0" w:sz="0" w:val="none"/>
        <w:bottom w:color="auto" w:space="0" w:sz="0" w:val="none"/>
        <w:right w:color="auto" w:space="0" w:sz="0" w:val="none"/>
        <w:between w:color="auto" w:space="0" w:sz="0" w:val="none"/>
      </w:pBdr>
      <w:spacing w:after="80" w:before="280" w:lineRule="auto"/>
    </w:pPr>
    <w:rPr>
      <w:rFonts w:ascii="Playfair Display" w:cs="Playfair Display" w:eastAsia="Playfair Display" w:hAnsi="Playfair Display"/>
      <w:b w:val="1"/>
      <w:sz w:val="32"/>
      <w:szCs w:val="32"/>
    </w:rPr>
  </w:style>
  <w:style w:type="paragraph" w:styleId="Heading3">
    <w:name w:val="heading 3"/>
    <w:basedOn w:val="Normal"/>
    <w:next w:val="Normal"/>
    <w:pPr>
      <w:keepNext w:val="1"/>
      <w:keepLines w:val="1"/>
      <w:pBdr>
        <w:top w:color="auto" w:space="0" w:sz="0" w:val="none"/>
        <w:left w:color="auto" w:space="0" w:sz="0" w:val="none"/>
        <w:bottom w:color="auto" w:space="0" w:sz="0" w:val="none"/>
        <w:right w:color="auto" w:space="0" w:sz="0" w:val="none"/>
        <w:between w:color="auto" w:space="0" w:sz="0" w:val="none"/>
      </w:pBdr>
      <w:spacing w:after="240" w:before="240" w:line="420" w:lineRule="auto"/>
    </w:pPr>
    <w:rPr>
      <w:b w:val="1"/>
      <w:color w:val="434343"/>
      <w:sz w:val="28"/>
      <w:szCs w:val="28"/>
    </w:rPr>
  </w:style>
  <w:style w:type="paragraph" w:styleId="Heading4">
    <w:name w:val="heading 4"/>
    <w:basedOn w:val="Normal"/>
    <w:next w:val="Normal"/>
    <w:pPr>
      <w:keepNext w:val="1"/>
      <w:keepLines w:val="1"/>
      <w:spacing w:after="240" w:before="240" w:lineRule="auto"/>
    </w:pPr>
    <w:rPr>
      <w:i w:val="1"/>
      <w:sz w:val="28"/>
      <w:szCs w:val="28"/>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60" w:lineRule="auto"/>
    </w:pPr>
    <w:rPr>
      <w:rFonts w:ascii="Playfair Display" w:cs="Playfair Display" w:eastAsia="Playfair Display" w:hAnsi="Playfair Display"/>
      <w:b w:val="1"/>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PlayfairDisplay-regular.ttf"/><Relationship Id="rId2" Type="http://schemas.openxmlformats.org/officeDocument/2006/relationships/font" Target="fonts/PlayfairDisplay-bold.ttf"/><Relationship Id="rId3" Type="http://schemas.openxmlformats.org/officeDocument/2006/relationships/font" Target="fonts/PlayfairDisplay-italic.ttf"/><Relationship Id="rId4" Type="http://schemas.openxmlformats.org/officeDocument/2006/relationships/font" Target="fonts/PlayfairDisplay-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